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การขอผ่อนผันให้เด็กเข้าเรียนก่อนหรือหลังตามเกณฑ์การศึกษาภาคบังคับ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ชั้นประถมศึกษาปีที่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 xml:space="preserve">1)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ของโรงเรียนในสังกัด สพฐ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โรงเรียนบ้านสายชล </w:t>
      </w:r>
      <w:r w:rsidR="00C81DB8" w:rsidRPr="00394708">
        <w:rPr>
          <w:rFonts w:asciiTheme="minorBidi" w:hAnsiTheme="minorBidi"/>
          <w:noProof/>
          <w:sz w:val="32"/>
          <w:szCs w:val="32"/>
        </w:rPr>
        <w:t>(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สาขากูแบสีรา</w:t>
      </w:r>
      <w:r w:rsidR="00C81DB8" w:rsidRPr="00394708">
        <w:rPr>
          <w:rFonts w:asciiTheme="minorBidi" w:hAnsiTheme="minorBidi"/>
          <w:noProof/>
          <w:sz w:val="32"/>
          <w:szCs w:val="32"/>
        </w:rPr>
        <w:t xml:space="preserve">)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สพป</w:t>
      </w:r>
      <w:r w:rsidR="00C81DB8" w:rsidRPr="00394708">
        <w:rPr>
          <w:rFonts w:asciiTheme="minorBidi" w:hAnsiTheme="minorBidi"/>
          <w:noProof/>
          <w:sz w:val="32"/>
          <w:szCs w:val="32"/>
        </w:rPr>
        <w:t>.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394708">
        <w:rPr>
          <w:rFonts w:asciiTheme="minorBidi" w:hAnsiTheme="minorBidi"/>
          <w:noProof/>
          <w:sz w:val="32"/>
          <w:szCs w:val="32"/>
        </w:rPr>
        <w:t>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การขอผ่อนผันให้เด็กเข้าเรียนก่อนหรือหลังตามเกณฑ์การศึกษาภาคบังคับ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ชั้นประถมศึกษาปีที่ 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1)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ของโรงเรียนในสังกัด สพฐ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โรงเรียนบ้านสายชล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สาขากูแบสีรา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สพป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0C2AAC">
        <w:rPr>
          <w:rFonts w:asciiTheme="minorBidi" w:hAnsiTheme="minorBidi"/>
          <w:noProof/>
          <w:sz w:val="32"/>
          <w:szCs w:val="32"/>
        </w:rPr>
        <w:t>2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การศึกษาภาคบังคับ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267BF70D" w14:textId="77777777" w:rsidTr="008C1396">
        <w:tc>
          <w:tcPr>
            <w:tcW w:w="675" w:type="dxa"/>
          </w:tcPr>
          <w:p w14:paraId="3AA5AF36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013F8390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ประกาศกระทรวงศึกษาธิการ เรื่อง หลักเกณฑ์และวิธีผ่อนผันให้เด็กเข้าเรียนก่อนหรือหลังการศึกษาภาคบังคับ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2546</w:t>
            </w:r>
          </w:p>
          <w:p w14:paraId="7CA6CFB9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การขอผ่อนผันให้เด็กเข้าเรียนก่อนหรือหลังตามเกณฑ์การศึกษาภาคบังคับ</w:t>
      </w:r>
      <w:r w:rsidR="00094F82" w:rsidRPr="000C2AAC">
        <w:rPr>
          <w:rFonts w:asciiTheme="minorBidi" w:hAnsiTheme="minorBidi"/>
          <w:noProof/>
          <w:sz w:val="32"/>
          <w:szCs w:val="32"/>
        </w:rPr>
        <w:t>(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ชั้นประถมศึกษาปีที่ 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1)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ของโรงเรียนในสังกัด สพฐ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โรงเรียนบ้านสายชล </w:t>
      </w:r>
      <w:r w:rsidR="00094F82" w:rsidRPr="000C2AAC">
        <w:rPr>
          <w:rFonts w:asciiTheme="minorBidi" w:hAnsiTheme="minorBidi"/>
          <w:noProof/>
          <w:sz w:val="32"/>
          <w:szCs w:val="32"/>
        </w:rPr>
        <w:t>(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สาขากูแบสีรา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สพป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094F82" w:rsidRPr="000C2AAC">
        <w:rPr>
          <w:rFonts w:asciiTheme="minorBidi" w:hAnsiTheme="minorBidi"/>
          <w:noProof/>
          <w:sz w:val="32"/>
          <w:szCs w:val="32"/>
        </w:rPr>
        <w:t>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โรงเรียนบ้านสายชล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สาขากูแบสีรา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สพป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2/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โรงเรียนกำหนดเวลาเปิด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ปิดตามบริบทของโรงเรียน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หลักเกณฑ์และวิธีผ่อนผันให้เด็กเข้าเรียนก่อนหรือหลังการศึกษาภาคบังคับ 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noProof/>
          <w:sz w:val="32"/>
          <w:szCs w:val="32"/>
        </w:rPr>
        <w:t>. 2546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ลักษณะที่สามารถขอผ่อนผัน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1.1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การขอผ่อนผันให้เด็กเข้าเรียนก่อนอายุตามเกณฑ์การศึกษาภาคบังคับ ต้องมีเหตุหนึ่งเหตุใด ดังนี้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1.1.1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เด็กเรียนจบการศึกษาระดับปฐมวัย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1.1.2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ในกรณีที่เด็กไม่จบการศึกษาระดับปฐมวัยหรือเทียบเท่า แต่ผู้ปกครองร้องขอและผ่านการประเมินความพร้อมทางด้านสติปัญญา ร่างกาย จิตใจ อารมณ์ และสังคมตามประกาศของคณะกรรมการเขตพื้นที่การศึกษา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1.2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การขอผ่อนผันให้เด็กเข้าเรียนหลังอายุตามเกณฑ์การศึกษาภาคบังคับ ต้องมีเหตุหนึ่งเหตุใด ดังนี้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1.2.1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ด็กเจ็บป่วยด้วยโรคติดต่อร้ายแรงที่เป็นอุปสรรคต่อการเรียนรู้ของเด็กหรืออาจเป็นอันตรายแก่นักเรียนอื่นตามความเห็นของแพทย์ผู้ซึ่งได้รับใบอนุญาตให้ประกอบโรคศิลป์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1.2.2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ด็กเจ็บป่วยและอยู่ในระหว่างพักรักษาตัวไม่สามารถเข้าเรียนในสถานศึกษาภายในสี่สิบห้าวันนับแต่วันเปิดภาคเรียนแรกของ ปีการศึกษาตามความเห็นของแพทย์ผู้ซึ่งได้รับใบอนุญาตให้ประกอบโรคศิลป์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1.2.3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เด็กที่มีความจำเป็นอื่นที่ไม่สามารถเข้าเรียนตามปกติได้ด้วยเหตุสุดวิสัยแล้วแต่กรณี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ระยะเวลาการผ่อนผัน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2.1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กรณีเด็กเจ็บป่วยด้วยโรคร้ายแรง หรือเจ็บป่วยและอยู่ในระหว่างพักรักษาตัวตามข้อ </w:t>
      </w:r>
      <w:r w:rsidRPr="000C2AAC">
        <w:rPr>
          <w:rFonts w:asciiTheme="minorBidi" w:hAnsiTheme="minorBidi"/>
          <w:noProof/>
          <w:sz w:val="32"/>
          <w:szCs w:val="32"/>
        </w:rPr>
        <w:t xml:space="preserve">1.2.1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และ </w:t>
      </w:r>
      <w:r w:rsidRPr="000C2AAC">
        <w:rPr>
          <w:rFonts w:asciiTheme="minorBidi" w:hAnsiTheme="minorBidi"/>
          <w:noProof/>
          <w:sz w:val="32"/>
          <w:szCs w:val="32"/>
        </w:rPr>
        <w:t xml:space="preserve">1.2.2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ผ่อนผันไปจนกว่าเด็กจะสามารถเข้าเรียนตามปกติได้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2.2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กรณีเด็กมีความจำเป็นอื่น ตามข้อ </w:t>
      </w:r>
      <w:r w:rsidRPr="000C2AAC">
        <w:rPr>
          <w:rFonts w:asciiTheme="minorBidi" w:hAnsiTheme="minorBidi"/>
          <w:noProof/>
          <w:sz w:val="32"/>
          <w:szCs w:val="32"/>
        </w:rPr>
        <w:t xml:space="preserve">1.2.3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ผ่อนผันได้ครั้งละหนึ่งปีการศึกษาถ้ามีความจำเป็นต้องผ่อนผันเกินกว่าหนึ่งครั้ง ให้สถานศึกษาพิจารณาจัดการศึกษาเป็นพิเศษให้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lastRenderedPageBreak/>
        <w:t xml:space="preserve">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ระยะเวลาการให้บริการรวมที่กำหนดในคู่มือ เริ่มนับเมื่อได้ตรวจสอบเอกสารถูกต้อง ครบถ้วนแล้ว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รับคำร้อง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ตรวจสอบเอกสาร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โรงเรียนบ้านสายชล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สาขากูแบสีรา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7F962A93" w14:textId="77777777" w:rsidTr="00313D38">
        <w:tc>
          <w:tcPr>
            <w:tcW w:w="675" w:type="dxa"/>
            <w:vAlign w:val="center"/>
          </w:tcPr>
          <w:p w14:paraId="7CC18310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26CDF8BF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46CC7BA5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DB054FD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คณะกรรมการพิจารณา</w:t>
            </w:r>
          </w:p>
          <w:p w14:paraId="60B944E6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3E952756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7B12EAC6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โรงเรียนบ้านสายชล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สาขากูแบสีรา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1FC5BAA6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322BB6D8" w14:textId="77777777" w:rsidTr="00313D38">
        <w:tc>
          <w:tcPr>
            <w:tcW w:w="675" w:type="dxa"/>
            <w:vAlign w:val="center"/>
          </w:tcPr>
          <w:p w14:paraId="3EEC330D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066F5810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14:paraId="78920539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14DF4A61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จัดทำหนังสือและเสนอผู้อำนวยการโรงเรียนพิจารณาลงนาม</w:t>
            </w:r>
          </w:p>
          <w:p w14:paraId="553529A7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738BD145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14:paraId="55E82998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โรงเรียนบ้านสายชล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สาขากูแบสีรา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46908ADA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4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หลักฐานใช้ในวันยื่น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)</w:t>
            </w:r>
          </w:p>
        </w:tc>
      </w:tr>
      <w:tr w:rsidR="00AC4ACB" w:rsidRPr="000C2AAC" w14:paraId="0E20D081" w14:textId="77777777" w:rsidTr="004E651F">
        <w:trPr>
          <w:jc w:val="center"/>
        </w:trPr>
        <w:tc>
          <w:tcPr>
            <w:tcW w:w="675" w:type="dxa"/>
            <w:vAlign w:val="center"/>
          </w:tcPr>
          <w:p w14:paraId="52125AA7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52C9EDF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สูติบัตร</w:t>
            </w:r>
          </w:p>
        </w:tc>
        <w:tc>
          <w:tcPr>
            <w:tcW w:w="1843" w:type="dxa"/>
          </w:tcPr>
          <w:p w14:paraId="3BD7A18F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5A5DCEE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BD75998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6F9508B6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437C2EEB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หลักฐานใช้ในวันยื่น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แบบคำร้องขอเข้าเรียนก่อนหลังอายุครบ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หลักฐานใช้ในวันยื่น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  <w:tr w:rsidR="00AC4ACB" w:rsidRPr="000C2AAC" w14:paraId="1182EC52" w14:textId="77777777" w:rsidTr="004E651F">
        <w:tc>
          <w:tcPr>
            <w:tcW w:w="675" w:type="dxa"/>
            <w:vAlign w:val="center"/>
          </w:tcPr>
          <w:p w14:paraId="1BEBA441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A091EB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ใบรับรองแพทย์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0AEC28C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0E5FD8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23C726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3FD6FA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CB1F14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หลักฐานใช้ในวันยื่น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226A2B92" w14:textId="77777777" w:rsidTr="004E651F">
        <w:tc>
          <w:tcPr>
            <w:tcW w:w="675" w:type="dxa"/>
            <w:vAlign w:val="center"/>
          </w:tcPr>
          <w:p w14:paraId="66B0B4FE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41C5EC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หลักฐานการจบชั้นอนุบาล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6F6BA37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0F6C1E6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1D5F74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487B632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409800F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หลักฐานใช้ในวันยื่น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EA6950" w:rsidRPr="000C2AAC" w14:paraId="4C522FBB" w14:textId="77777777" w:rsidTr="00EA6950">
        <w:trPr>
          <w:trHeight w:val="567"/>
        </w:trPr>
        <w:tc>
          <w:tcPr>
            <w:tcW w:w="10173" w:type="dxa"/>
            <w:vAlign w:val="center"/>
          </w:tcPr>
          <w:p w14:paraId="30692236" w14:textId="77777777" w:rsidR="00EA6950" w:rsidRPr="000C2AAC" w:rsidRDefault="00EA695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ไม่มีข้อมูลช่องทางการร้องเรียน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lastRenderedPageBreak/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ผู้อำนวยการโรงเรียนบ้านสายชล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สาขากูแบสีรา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สพฐ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ศธ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AC3A06" w14:textId="77777777" w:rsidR="007E7719" w:rsidRDefault="007E7719" w:rsidP="00C81DB8">
      <w:pPr>
        <w:spacing w:after="0" w:line="240" w:lineRule="auto"/>
      </w:pPr>
      <w:r>
        <w:separator/>
      </w:r>
    </w:p>
  </w:endnote>
  <w:endnote w:type="continuationSeparator" w:id="0">
    <w:p w14:paraId="191E1BF0" w14:textId="77777777" w:rsidR="007E7719" w:rsidRDefault="007E7719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1930BE" w14:textId="77777777" w:rsidR="007E7719" w:rsidRDefault="007E7719" w:rsidP="00C81DB8">
      <w:pPr>
        <w:spacing w:after="0" w:line="240" w:lineRule="auto"/>
      </w:pPr>
      <w:r>
        <w:separator/>
      </w:r>
    </w:p>
  </w:footnote>
  <w:footnote w:type="continuationSeparator" w:id="0">
    <w:p w14:paraId="1D0664C9" w14:textId="77777777" w:rsidR="007E7719" w:rsidRDefault="007E7719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0C60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370C6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70C60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7E7719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ED493-D19F-4094-9DEF-637BA25EF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0</TotalTime>
  <Pages>5</Pages>
  <Words>727</Words>
  <Characters>4149</Characters>
  <Application>Microsoft Office Word</Application>
  <DocSecurity>0</DocSecurity>
  <Lines>34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p_ka</cp:lastModifiedBy>
  <cp:revision>2</cp:revision>
  <cp:lastPrinted>2015-03-02T15:12:00Z</cp:lastPrinted>
  <dcterms:created xsi:type="dcterms:W3CDTF">2015-07-22T02:22:00Z</dcterms:created>
  <dcterms:modified xsi:type="dcterms:W3CDTF">2015-07-22T02:22:00Z</dcterms:modified>
</cp:coreProperties>
</file>